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61194" w14:textId="7BE6CBA3" w:rsidR="00EE6FBA" w:rsidRPr="00807233" w:rsidRDefault="00EE6FBA" w:rsidP="00EE6FBA">
      <w:pPr>
        <w:rPr>
          <w:rFonts w:cstheme="minorHAnsi"/>
        </w:rPr>
      </w:pPr>
      <w:r w:rsidRPr="00807233">
        <w:rPr>
          <w:rFonts w:cstheme="minorHAnsi"/>
        </w:rPr>
        <w:t xml:space="preserve">INTEGRITY </w:t>
      </w:r>
      <w:r>
        <w:rPr>
          <w:rFonts w:cstheme="minorHAnsi"/>
        </w:rPr>
        <w:t>9713</w:t>
      </w:r>
      <w:r w:rsidRPr="00807233">
        <w:rPr>
          <w:rFonts w:cstheme="minorHAnsi"/>
        </w:rPr>
        <w:t xml:space="preserve">: </w:t>
      </w:r>
      <w:r>
        <w:rPr>
          <w:rFonts w:cstheme="minorHAnsi"/>
        </w:rPr>
        <w:t>PHISHING ALERT SOCIAL LIBRARY CAMPAIGN</w:t>
      </w:r>
      <w:r w:rsidRPr="00807233">
        <w:rPr>
          <w:rFonts w:cstheme="minorHAnsi"/>
        </w:rPr>
        <w:t xml:space="preserve"> </w:t>
      </w:r>
    </w:p>
    <w:p w14:paraId="687D5D5D" w14:textId="6159DBA8" w:rsidR="00EE6FBA" w:rsidRPr="00807233" w:rsidRDefault="00EE6FBA" w:rsidP="00EE6FBA">
      <w:pPr>
        <w:rPr>
          <w:rFonts w:cstheme="minorHAnsi"/>
        </w:rPr>
      </w:pPr>
      <w:r>
        <w:rPr>
          <w:rFonts w:cstheme="minorHAnsi"/>
        </w:rPr>
        <w:t>AGENT TO CONSUMER SOCIAL POSTS</w:t>
      </w:r>
      <w:r w:rsidR="00FE7F27">
        <w:rPr>
          <w:rFonts w:cstheme="minorHAnsi"/>
        </w:rPr>
        <w:t xml:space="preserve"> </w:t>
      </w:r>
      <w:r>
        <w:rPr>
          <w:rFonts w:cstheme="minorHAnsi"/>
        </w:rPr>
        <w:t>COPY</w:t>
      </w:r>
    </w:p>
    <w:p w14:paraId="50614570" w14:textId="3D9E65CB" w:rsidR="000734CF" w:rsidRPr="00E3756E" w:rsidRDefault="00537DA2" w:rsidP="00E3756E">
      <w:pPr>
        <w:pBdr>
          <w:bottom w:val="single" w:sz="12" w:space="1" w:color="auto"/>
        </w:pBdr>
        <w:rPr>
          <w:rFonts w:cstheme="minorHAnsi"/>
        </w:rPr>
      </w:pPr>
      <w:r>
        <w:t xml:space="preserve">JULY </w:t>
      </w:r>
      <w:r w:rsidR="00EE6FBA">
        <w:t>2025</w:t>
      </w:r>
    </w:p>
    <w:p w14:paraId="42C9DEFF" w14:textId="77777777" w:rsidR="00415D13" w:rsidRDefault="00415D13" w:rsidP="009A3BEA">
      <w:pPr>
        <w:pBdr>
          <w:top w:val="nil"/>
          <w:left w:val="nil"/>
          <w:bottom w:val="nil"/>
          <w:right w:val="nil"/>
          <w:between w:val="nil"/>
        </w:pBdr>
      </w:pPr>
    </w:p>
    <w:p w14:paraId="39ADF93B" w14:textId="5F2DCDCA" w:rsidR="005D3E83" w:rsidRPr="00BD6D9F" w:rsidRDefault="02EF30A4" w:rsidP="5EE4BE13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2EF30A4">
        <w:rPr>
          <w:b/>
          <w:bCs/>
        </w:rPr>
        <w:t xml:space="preserve">{SOCIAL POST </w:t>
      </w:r>
      <w:r w:rsidR="00E3756E">
        <w:rPr>
          <w:b/>
          <w:bCs/>
        </w:rPr>
        <w:t>1</w:t>
      </w:r>
      <w:r w:rsidRPr="02EF30A4">
        <w:rPr>
          <w:b/>
          <w:bCs/>
        </w:rPr>
        <w:t>}</w:t>
      </w:r>
    </w:p>
    <w:p w14:paraId="65B70A17" w14:textId="77777777" w:rsidR="007B5FDC" w:rsidRDefault="007B5FDC" w:rsidP="007B5FD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3A0AF709" w14:textId="77777777" w:rsidR="007B5FDC" w:rsidRPr="00AA4398" w:rsidRDefault="007B5FDC" w:rsidP="007B5FD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 xml:space="preserve">One simple tip to stay safer online: Take a pause.   </w:t>
      </w:r>
    </w:p>
    <w:p w14:paraId="51B3F693" w14:textId="77777777" w:rsidR="007B5FDC" w:rsidRDefault="007B5FDC" w:rsidP="007B5FD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00074B3C" w14:textId="77777777" w:rsidR="007B5FDC" w:rsidRPr="001F61DE" w:rsidRDefault="007B5FDC" w:rsidP="007B5FDC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32DDEA81" w14:textId="270AAF89" w:rsidR="007B5FDC" w:rsidRDefault="00A447B1" w:rsidP="007B5FDC">
      <w:pPr>
        <w:pBdr>
          <w:top w:val="nil"/>
          <w:left w:val="nil"/>
          <w:bottom w:val="nil"/>
          <w:right w:val="nil"/>
          <w:between w:val="nil"/>
        </w:pBdr>
      </w:pPr>
      <w:r>
        <w:t>Receive an u</w:t>
      </w:r>
      <w:r w:rsidR="007B5FDC">
        <w:t xml:space="preserve">rgent text or email that says you need to send money ASAP? It might be a scam, hoping you will </w:t>
      </w:r>
      <w:proofErr w:type="gramStart"/>
      <w:r w:rsidR="007B5FDC">
        <w:t>take action</w:t>
      </w:r>
      <w:proofErr w:type="gramEnd"/>
      <w:r w:rsidR="007B5FDC">
        <w:t xml:space="preserve"> before you think too much about it. If the message feels “off”, it’s okay to confirm with them separately — especially if it’s from a trusted friend. You can always call them directly to verify. </w:t>
      </w:r>
    </w:p>
    <w:p w14:paraId="067A2911" w14:textId="77777777" w:rsidR="007B5FDC" w:rsidRDefault="007B5FDC" w:rsidP="007B5FDC">
      <w:pPr>
        <w:pBdr>
          <w:top w:val="nil"/>
          <w:left w:val="nil"/>
          <w:bottom w:val="nil"/>
          <w:right w:val="nil"/>
          <w:between w:val="nil"/>
        </w:pBdr>
      </w:pPr>
    </w:p>
    <w:p w14:paraId="178615E5" w14:textId="77777777" w:rsidR="007B5FDC" w:rsidRDefault="007B5FDC" w:rsidP="007B5FDC">
      <w:pPr>
        <w:pBdr>
          <w:top w:val="nil"/>
          <w:left w:val="nil"/>
          <w:bottom w:val="nil"/>
          <w:right w:val="nil"/>
          <w:between w:val="nil"/>
        </w:pBdr>
      </w:pPr>
      <w:r>
        <w:t xml:space="preserve">And if you ever want trusted guidance on your insurance, I’m here. </w:t>
      </w:r>
    </w:p>
    <w:p w14:paraId="292B19F1" w14:textId="77777777" w:rsidR="005D3E83" w:rsidRDefault="005D3E83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330E2662" w14:textId="77777777" w:rsidR="00E3756E" w:rsidRDefault="00E3756E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04DC73E9" w14:textId="6BF07521" w:rsidR="00454DE0" w:rsidRPr="00E3756E" w:rsidRDefault="00454DE0" w:rsidP="5EE4BE13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</w:t>
      </w:r>
      <w:r w:rsidRPr="02EF30A4">
        <w:rPr>
          <w:b/>
          <w:bCs/>
        </w:rPr>
        <w:t xml:space="preserve">SOCIAL POST </w:t>
      </w:r>
      <w:r w:rsidR="00E3756E">
        <w:rPr>
          <w:b/>
          <w:bCs/>
        </w:rPr>
        <w:t>2</w:t>
      </w:r>
      <w:r w:rsidRPr="02EF30A4">
        <w:rPr>
          <w:b/>
          <w:bCs/>
        </w:rPr>
        <w:t>}</w:t>
      </w:r>
    </w:p>
    <w:p w14:paraId="49A7997B" w14:textId="77777777" w:rsidR="00454DE0" w:rsidRDefault="00454DE0" w:rsidP="00454DE0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3DB7EC0F" w14:textId="6719F087" w:rsidR="00454DE0" w:rsidRDefault="00454DE0" w:rsidP="00454DE0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Feel more confident with your online safety.</w:t>
      </w:r>
    </w:p>
    <w:p w14:paraId="0D1C068F" w14:textId="77777777" w:rsidR="00454DE0" w:rsidRDefault="00454DE0" w:rsidP="00454DE0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073448B0" w14:textId="77777777" w:rsidR="00454DE0" w:rsidRPr="001F61DE" w:rsidRDefault="00454DE0" w:rsidP="00454DE0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6F94550A" w14:textId="4465C7C2" w:rsidR="00415D13" w:rsidRDefault="00454DE0" w:rsidP="00454DE0">
      <w:pPr>
        <w:pBdr>
          <w:top w:val="nil"/>
          <w:left w:val="nil"/>
          <w:bottom w:val="nil"/>
          <w:right w:val="nil"/>
          <w:between w:val="nil"/>
        </w:pBdr>
      </w:pPr>
      <w:r>
        <w:t xml:space="preserve">Avoiding scams online is important — </w:t>
      </w:r>
      <w:r w:rsidR="00415D13">
        <w:t xml:space="preserve">you can </w:t>
      </w:r>
      <w:r>
        <w:t xml:space="preserve">educate yourself on how to </w:t>
      </w:r>
      <w:r w:rsidR="00415D13">
        <w:t xml:space="preserve">recognize emails and texts that could be risky, compared to normal marketing messages from businesses. </w:t>
      </w:r>
    </w:p>
    <w:p w14:paraId="1E692718" w14:textId="77777777" w:rsidR="00415D13" w:rsidRDefault="00415D13" w:rsidP="00454DE0">
      <w:pPr>
        <w:pBdr>
          <w:top w:val="nil"/>
          <w:left w:val="nil"/>
          <w:bottom w:val="nil"/>
          <w:right w:val="nil"/>
          <w:between w:val="nil"/>
        </w:pBdr>
      </w:pPr>
    </w:p>
    <w:p w14:paraId="43E3A11C" w14:textId="6C0F145D" w:rsidR="00454DE0" w:rsidRDefault="00415D13" w:rsidP="00454DE0">
      <w:pPr>
        <w:pBdr>
          <w:top w:val="nil"/>
          <w:left w:val="nil"/>
          <w:bottom w:val="nil"/>
          <w:right w:val="nil"/>
          <w:between w:val="nil"/>
        </w:pBdr>
      </w:pPr>
      <w:r>
        <w:t xml:space="preserve">Stay safer out there. I’m here if you have any insurance questions — reach out anytime. </w:t>
      </w:r>
    </w:p>
    <w:p w14:paraId="57DF905D" w14:textId="77777777" w:rsidR="00415D13" w:rsidRDefault="00415D13" w:rsidP="00454DE0">
      <w:pPr>
        <w:pBdr>
          <w:top w:val="nil"/>
          <w:left w:val="nil"/>
          <w:bottom w:val="nil"/>
          <w:right w:val="nil"/>
          <w:between w:val="nil"/>
        </w:pBdr>
      </w:pPr>
    </w:p>
    <w:p w14:paraId="6C22842E" w14:textId="77777777" w:rsidR="00454DE0" w:rsidRDefault="00454DE0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2B9EB7B7" w14:textId="50C2B12D" w:rsidR="00BD07E2" w:rsidRPr="00E3756E" w:rsidRDefault="00BD07E2" w:rsidP="5EE4BE13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</w:t>
      </w:r>
      <w:r w:rsidRPr="02EF30A4">
        <w:rPr>
          <w:b/>
          <w:bCs/>
        </w:rPr>
        <w:t xml:space="preserve">SOCIAL POST </w:t>
      </w:r>
      <w:r w:rsidR="00E3756E">
        <w:rPr>
          <w:b/>
          <w:bCs/>
        </w:rPr>
        <w:t>3</w:t>
      </w:r>
      <w:r w:rsidRPr="02EF30A4">
        <w:rPr>
          <w:b/>
          <w:bCs/>
        </w:rPr>
        <w:t>}</w:t>
      </w:r>
    </w:p>
    <w:p w14:paraId="576032F3" w14:textId="77777777" w:rsidR="00BD07E2" w:rsidRDefault="00BD07E2" w:rsidP="00BD07E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208F7C94" w14:textId="6F49B630" w:rsidR="00BD07E2" w:rsidRDefault="00BD07E2" w:rsidP="00BD07E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Is it legit? Or is it a scammer?</w:t>
      </w:r>
    </w:p>
    <w:p w14:paraId="3BAB0D9C" w14:textId="77777777" w:rsidR="00BD07E2" w:rsidRDefault="00BD07E2" w:rsidP="00BD07E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2C35FD54" w14:textId="77777777" w:rsidR="00BD07E2" w:rsidRPr="001F61DE" w:rsidRDefault="00BD07E2" w:rsidP="00BD07E2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2E444952" w14:textId="02B5A07E" w:rsidR="00BD07E2" w:rsidRDefault="008739A9" w:rsidP="00BD07E2">
      <w:pPr>
        <w:pBdr>
          <w:top w:val="nil"/>
          <w:left w:val="nil"/>
          <w:bottom w:val="nil"/>
          <w:right w:val="nil"/>
          <w:between w:val="nil"/>
        </w:pBdr>
      </w:pPr>
      <w:r>
        <w:t xml:space="preserve">Beware of emails or texts you didn’t expect that claim to be from an authority: banks, utilities companies, big online retailers, tollways and more. Scammers use fake “authority” to </w:t>
      </w:r>
      <w:r w:rsidR="005A4F5B">
        <w:t>persuade</w:t>
      </w:r>
      <w:r>
        <w:t xml:space="preserve"> you do something that a legitimate communication would never do, like ask for your password. </w:t>
      </w:r>
    </w:p>
    <w:p w14:paraId="4C12AA5B" w14:textId="77777777" w:rsidR="008739A9" w:rsidRDefault="008739A9" w:rsidP="00BD07E2">
      <w:pPr>
        <w:pBdr>
          <w:top w:val="nil"/>
          <w:left w:val="nil"/>
          <w:bottom w:val="nil"/>
          <w:right w:val="nil"/>
          <w:between w:val="nil"/>
        </w:pBdr>
      </w:pPr>
    </w:p>
    <w:p w14:paraId="3AB04B9B" w14:textId="500FD7D4" w:rsidR="008739A9" w:rsidRDefault="008739A9" w:rsidP="00BD07E2">
      <w:pPr>
        <w:pBdr>
          <w:top w:val="nil"/>
          <w:left w:val="nil"/>
          <w:bottom w:val="nil"/>
          <w:right w:val="nil"/>
          <w:between w:val="nil"/>
        </w:pBdr>
      </w:pPr>
      <w:r>
        <w:t>Stay safe out there!</w:t>
      </w:r>
    </w:p>
    <w:p w14:paraId="657BBF21" w14:textId="77777777" w:rsidR="00BD07E2" w:rsidRDefault="00BD07E2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2F38B653" w14:textId="77777777" w:rsidR="00BD6D9F" w:rsidRDefault="00BD6D9F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2F556166" w14:textId="77777777" w:rsidR="00E3756E" w:rsidRDefault="00E3756E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60ADFD19" w14:textId="77777777" w:rsidR="00BD6D9F" w:rsidRDefault="00BD6D9F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5F7A882F" w14:textId="34246C14" w:rsidR="00B772F9" w:rsidRPr="00E3756E" w:rsidRDefault="00B772F9" w:rsidP="5EE4BE13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lastRenderedPageBreak/>
        <w:t>{</w:t>
      </w:r>
      <w:r w:rsidRPr="02EF30A4">
        <w:rPr>
          <w:b/>
          <w:bCs/>
        </w:rPr>
        <w:t xml:space="preserve">SOCIAL POST </w:t>
      </w:r>
      <w:r w:rsidR="00E3756E">
        <w:rPr>
          <w:b/>
          <w:bCs/>
        </w:rPr>
        <w:t>4</w:t>
      </w:r>
      <w:r w:rsidRPr="02EF30A4">
        <w:rPr>
          <w:b/>
          <w:bCs/>
        </w:rPr>
        <w:t>}</w:t>
      </w:r>
    </w:p>
    <w:p w14:paraId="46658D4C" w14:textId="77777777" w:rsidR="00B772F9" w:rsidRDefault="00B772F9" w:rsidP="00B772F9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40EA8283" w14:textId="7EA408E4" w:rsidR="00B772F9" w:rsidRDefault="00B772F9" w:rsidP="00B772F9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 xml:space="preserve">Is </w:t>
      </w:r>
      <w:proofErr w:type="spellStart"/>
      <w:r>
        <w:rPr>
          <w:b/>
          <w:bCs/>
        </w:rPr>
        <w:t>BenefitsCheckup</w:t>
      </w:r>
      <w:proofErr w:type="spellEnd"/>
      <w:r>
        <w:rPr>
          <w:b/>
          <w:bCs/>
        </w:rPr>
        <w:t xml:space="preserve"> a real service… or a scam?</w:t>
      </w:r>
    </w:p>
    <w:p w14:paraId="7F9DB6A0" w14:textId="77777777" w:rsidR="00B772F9" w:rsidRDefault="00B772F9" w:rsidP="00B772F9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60740C90" w14:textId="77777777" w:rsidR="00B772F9" w:rsidRPr="001F61DE" w:rsidRDefault="00B772F9" w:rsidP="00B772F9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5F12D47D" w14:textId="2FE64F92" w:rsidR="00B772F9" w:rsidRDefault="00B772F9" w:rsidP="00B772F9">
      <w:pPr>
        <w:pBdr>
          <w:top w:val="nil"/>
          <w:left w:val="nil"/>
          <w:bottom w:val="nil"/>
          <w:right w:val="nil"/>
          <w:between w:val="nil"/>
        </w:pBdr>
      </w:pPr>
      <w:r>
        <w:t xml:space="preserve">You might have received a text or phone call from someone saying they represent </w:t>
      </w:r>
      <w:proofErr w:type="spellStart"/>
      <w:r>
        <w:t>BenefitsCheckup</w:t>
      </w:r>
      <w:proofErr w:type="spellEnd"/>
      <w:r>
        <w:t xml:space="preserve">. This was a recent scam to try to get people to send gift cards in exchange for benefits programs. </w:t>
      </w:r>
      <w:r w:rsidRPr="00A21B4B">
        <w:rPr>
          <w:i/>
          <w:iCs/>
        </w:rPr>
        <w:t>No entity will ask you to send items of monetary value in exchange for benefits you already deserve!</w:t>
      </w:r>
      <w:r>
        <w:t xml:space="preserve"> </w:t>
      </w:r>
      <w:proofErr w:type="spellStart"/>
      <w:r>
        <w:t>BenefitsCheckup</w:t>
      </w:r>
      <w:proofErr w:type="spellEnd"/>
      <w:r>
        <w:t xml:space="preserve"> is </w:t>
      </w:r>
      <w:r w:rsidR="00A21B4B">
        <w:t>a real service</w:t>
      </w:r>
      <w:r>
        <w:t xml:space="preserve"> provided by the National Council on Aging. </w:t>
      </w:r>
    </w:p>
    <w:p w14:paraId="3098448E" w14:textId="77777777" w:rsidR="00CD6AAF" w:rsidRDefault="00CD6AAF" w:rsidP="00B772F9">
      <w:pPr>
        <w:pBdr>
          <w:top w:val="nil"/>
          <w:left w:val="nil"/>
          <w:bottom w:val="nil"/>
          <w:right w:val="nil"/>
          <w:between w:val="nil"/>
        </w:pBdr>
      </w:pPr>
    </w:p>
    <w:p w14:paraId="516A7377" w14:textId="72D850E2" w:rsidR="00CD6AAF" w:rsidRDefault="00CD6AAF" w:rsidP="00B772F9">
      <w:pPr>
        <w:pBdr>
          <w:top w:val="nil"/>
          <w:left w:val="nil"/>
          <w:bottom w:val="nil"/>
          <w:right w:val="nil"/>
          <w:between w:val="nil"/>
        </w:pBdr>
      </w:pPr>
      <w:r>
        <w:t xml:space="preserve">And if you ever have questions about insurance or </w:t>
      </w:r>
      <w:proofErr w:type="gramStart"/>
      <w:r>
        <w:t>benefits</w:t>
      </w:r>
      <w:proofErr w:type="gramEnd"/>
      <w:r>
        <w:t xml:space="preserve"> you may qualify for — I’m here!</w:t>
      </w:r>
    </w:p>
    <w:p w14:paraId="18C1E26C" w14:textId="77777777" w:rsidR="00B772F9" w:rsidRDefault="00B772F9" w:rsidP="00B772F9">
      <w:pPr>
        <w:pBdr>
          <w:top w:val="nil"/>
          <w:left w:val="nil"/>
          <w:bottom w:val="nil"/>
          <w:right w:val="nil"/>
          <w:between w:val="nil"/>
        </w:pBdr>
      </w:pPr>
    </w:p>
    <w:p w14:paraId="4DE0DC05" w14:textId="77777777" w:rsidR="00B772F9" w:rsidRDefault="00B772F9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337E8D44" w14:textId="6D4C02C3" w:rsidR="006C7521" w:rsidRPr="00927DE1" w:rsidRDefault="006C7521" w:rsidP="5EE4BE13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</w:t>
      </w:r>
      <w:r w:rsidRPr="02EF30A4">
        <w:rPr>
          <w:b/>
          <w:bCs/>
        </w:rPr>
        <w:t xml:space="preserve">SOCIAL POST </w:t>
      </w:r>
      <w:r w:rsidR="00E3756E">
        <w:rPr>
          <w:b/>
          <w:bCs/>
        </w:rPr>
        <w:t>5</w:t>
      </w:r>
      <w:r w:rsidRPr="02EF30A4">
        <w:rPr>
          <w:b/>
          <w:bCs/>
        </w:rPr>
        <w:t>}</w:t>
      </w:r>
    </w:p>
    <w:p w14:paraId="44FE31AB" w14:textId="77777777" w:rsidR="006C7521" w:rsidRDefault="006C7521" w:rsidP="006C752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66C45126" w14:textId="2C265C9C" w:rsidR="006C7521" w:rsidRDefault="006C7521" w:rsidP="006C752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What is a tech support scam?</w:t>
      </w:r>
    </w:p>
    <w:p w14:paraId="146A0B74" w14:textId="77777777" w:rsidR="006C7521" w:rsidRDefault="006C7521" w:rsidP="006C752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43462327" w14:textId="77777777" w:rsidR="006C7521" w:rsidRPr="001F61DE" w:rsidRDefault="006C7521" w:rsidP="006C752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74BF69FA" w14:textId="416A9350" w:rsidR="006C7521" w:rsidRDefault="006C7521" w:rsidP="006C7521">
      <w:pPr>
        <w:pBdr>
          <w:top w:val="nil"/>
          <w:left w:val="nil"/>
          <w:bottom w:val="nil"/>
          <w:right w:val="nil"/>
          <w:between w:val="nil"/>
        </w:pBdr>
      </w:pPr>
      <w:r>
        <w:t xml:space="preserve">Tech support scams typically start when you receive an unexpected offer to fix a “problem” on your device. It might appear to come from a legitimate company like Microsoft or Apple. If you get a request to let someone log in to your computer — say no or ignore the request. </w:t>
      </w:r>
    </w:p>
    <w:p w14:paraId="6E51A1B7" w14:textId="77777777" w:rsidR="006C7521" w:rsidRDefault="006C7521" w:rsidP="006C7521">
      <w:pPr>
        <w:pBdr>
          <w:top w:val="nil"/>
          <w:left w:val="nil"/>
          <w:bottom w:val="nil"/>
          <w:right w:val="nil"/>
          <w:between w:val="nil"/>
        </w:pBdr>
      </w:pPr>
    </w:p>
    <w:p w14:paraId="4CB5DA19" w14:textId="355C5B5E" w:rsidR="006C7521" w:rsidRDefault="006C7521" w:rsidP="006C7521">
      <w:pPr>
        <w:pBdr>
          <w:top w:val="nil"/>
          <w:left w:val="nil"/>
          <w:bottom w:val="nil"/>
          <w:right w:val="nil"/>
          <w:between w:val="nil"/>
        </w:pBdr>
      </w:pPr>
      <w:r>
        <w:t xml:space="preserve">Let’s all avoid these scams and help each other. </w:t>
      </w:r>
    </w:p>
    <w:p w14:paraId="6E18B5AA" w14:textId="77777777" w:rsidR="006C7521" w:rsidRDefault="006C7521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2A367C6B" w14:textId="77777777" w:rsidR="00927DE1" w:rsidRDefault="00927DE1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3A3131FA" w14:textId="54B8CC34" w:rsidR="00281F3A" w:rsidRPr="00927DE1" w:rsidRDefault="00FA0E00" w:rsidP="5EE4BE13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</w:t>
      </w:r>
      <w:r w:rsidRPr="02EF30A4">
        <w:rPr>
          <w:b/>
          <w:bCs/>
        </w:rPr>
        <w:t xml:space="preserve">SOCIAL POST </w:t>
      </w:r>
      <w:r w:rsidR="00E3756E">
        <w:rPr>
          <w:b/>
          <w:bCs/>
        </w:rPr>
        <w:t>6</w:t>
      </w:r>
      <w:r w:rsidRPr="02EF30A4">
        <w:rPr>
          <w:b/>
          <w:bCs/>
        </w:rPr>
        <w:t>}</w:t>
      </w:r>
    </w:p>
    <w:p w14:paraId="1B35E240" w14:textId="77777777" w:rsidR="00FA0E00" w:rsidRDefault="00FA0E00" w:rsidP="00FA0E00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7D357402" w14:textId="01C65C6E" w:rsidR="00FA0E00" w:rsidRDefault="00D7452D" w:rsidP="00FA0E00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Protecting</w:t>
      </w:r>
      <w:r w:rsidR="00FA0E00">
        <w:rPr>
          <w:b/>
          <w:bCs/>
        </w:rPr>
        <w:t xml:space="preserve"> yourself against phone scams</w:t>
      </w:r>
    </w:p>
    <w:p w14:paraId="06B06ADD" w14:textId="77777777" w:rsidR="00FA0E00" w:rsidRDefault="00FA0E00" w:rsidP="00FA0E00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3900569C" w14:textId="77777777" w:rsidR="00FA0E00" w:rsidRPr="001F61DE" w:rsidRDefault="00FA0E00" w:rsidP="00FA0E00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5D076C99" w14:textId="03D28F0D" w:rsidR="00FA0E00" w:rsidRDefault="00D7452D" w:rsidP="00FA0E00">
      <w:pPr>
        <w:pBdr>
          <w:top w:val="nil"/>
          <w:left w:val="nil"/>
          <w:bottom w:val="nil"/>
          <w:right w:val="nil"/>
          <w:between w:val="nil"/>
        </w:pBdr>
      </w:pPr>
      <w:r>
        <w:t xml:space="preserve">Many scammers work online, but some use phone calls to find their targets. If any unexpected phone call comes in that claims to know you or needs your help for a mutual friend, this could be a scam. Do your research – contact your friend to see if they’re </w:t>
      </w:r>
      <w:proofErr w:type="gramStart"/>
      <w:r>
        <w:t>okay, and</w:t>
      </w:r>
      <w:proofErr w:type="gramEnd"/>
      <w:r>
        <w:t xml:space="preserve"> never send money to someone you don’t know. </w:t>
      </w:r>
    </w:p>
    <w:p w14:paraId="00DDFFD4" w14:textId="77777777" w:rsidR="00FA0E00" w:rsidRDefault="00FA0E00" w:rsidP="00FA0E00">
      <w:pPr>
        <w:pBdr>
          <w:top w:val="nil"/>
          <w:left w:val="nil"/>
          <w:bottom w:val="nil"/>
          <w:right w:val="nil"/>
          <w:between w:val="nil"/>
        </w:pBdr>
      </w:pPr>
    </w:p>
    <w:p w14:paraId="5FAC1E1D" w14:textId="4BB26F03" w:rsidR="00FA0E00" w:rsidRDefault="00D7452D" w:rsidP="00FA0E00">
      <w:pPr>
        <w:pBdr>
          <w:top w:val="nil"/>
          <w:left w:val="nil"/>
          <w:bottom w:val="nil"/>
          <w:right w:val="nil"/>
          <w:between w:val="nil"/>
        </w:pBdr>
      </w:pPr>
      <w:r>
        <w:t>Let’s stay safer out there!</w:t>
      </w:r>
    </w:p>
    <w:p w14:paraId="2D3667B9" w14:textId="77777777" w:rsidR="00FA0E00" w:rsidRDefault="00FA0E00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2A866E2B" w14:textId="77777777" w:rsidR="00927DE1" w:rsidRDefault="00927DE1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6B96E110" w14:textId="77777777" w:rsidR="00BD6D9F" w:rsidRDefault="00BD6D9F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713871D8" w14:textId="77777777" w:rsidR="00BD6D9F" w:rsidRDefault="00BD6D9F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142E6FDC" w14:textId="77777777" w:rsidR="00BD6D9F" w:rsidRDefault="00BD6D9F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3665DF3B" w14:textId="77777777" w:rsidR="00BD6D9F" w:rsidRDefault="00BD6D9F" w:rsidP="5EE4BE13">
      <w:pPr>
        <w:pBdr>
          <w:top w:val="nil"/>
          <w:left w:val="nil"/>
          <w:bottom w:val="nil"/>
          <w:right w:val="nil"/>
          <w:between w:val="nil"/>
        </w:pBdr>
      </w:pPr>
    </w:p>
    <w:p w14:paraId="75641F34" w14:textId="47F19ABD" w:rsidR="007B5315" w:rsidRPr="007B5315" w:rsidRDefault="007B5315" w:rsidP="5EE4BE13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7B5315">
        <w:rPr>
          <w:b/>
          <w:bCs/>
        </w:rPr>
        <w:lastRenderedPageBreak/>
        <w:t>{</w:t>
      </w:r>
      <w:r w:rsidR="00293BB6">
        <w:rPr>
          <w:b/>
          <w:bCs/>
        </w:rPr>
        <w:t xml:space="preserve">SOCIAL </w:t>
      </w:r>
      <w:r w:rsidRPr="007B5315">
        <w:rPr>
          <w:b/>
          <w:bCs/>
        </w:rPr>
        <w:t xml:space="preserve">POST </w:t>
      </w:r>
      <w:r w:rsidR="00E3756E">
        <w:rPr>
          <w:b/>
          <w:bCs/>
        </w:rPr>
        <w:t>7}</w:t>
      </w:r>
    </w:p>
    <w:p w14:paraId="54BE209F" w14:textId="77777777" w:rsidR="007B5315" w:rsidRDefault="007B5315" w:rsidP="007B5315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1CF65C97" w14:textId="153B5A18" w:rsidR="007B5315" w:rsidRDefault="007B5315" w:rsidP="007B5315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Do you have a tech “buddy”?</w:t>
      </w:r>
    </w:p>
    <w:p w14:paraId="324AC4C1" w14:textId="77777777" w:rsidR="007B5315" w:rsidRDefault="007B5315" w:rsidP="007B5315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796AE6EB" w14:textId="77777777" w:rsidR="007B5315" w:rsidRPr="001F61DE" w:rsidRDefault="007B5315" w:rsidP="007B5315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5719AE03" w14:textId="77777777" w:rsidR="00CB172F" w:rsidRDefault="007B5315" w:rsidP="007B5315">
      <w:pPr>
        <w:pBdr>
          <w:top w:val="nil"/>
          <w:left w:val="nil"/>
          <w:bottom w:val="nil"/>
          <w:right w:val="nil"/>
          <w:between w:val="nil"/>
        </w:pBdr>
      </w:pPr>
      <w:r>
        <w:t xml:space="preserve">Sometimes you’ll receive an email that seems “off” or get a strange message on your computer. What do you do? Hopefully, you’ll reach out to your trusted technology buddy so they can offer their insight. </w:t>
      </w:r>
    </w:p>
    <w:p w14:paraId="15091DD3" w14:textId="77777777" w:rsidR="00CB172F" w:rsidRDefault="00CB172F" w:rsidP="007B5315">
      <w:pPr>
        <w:pBdr>
          <w:top w:val="nil"/>
          <w:left w:val="nil"/>
          <w:bottom w:val="nil"/>
          <w:right w:val="nil"/>
          <w:between w:val="nil"/>
        </w:pBdr>
      </w:pPr>
    </w:p>
    <w:p w14:paraId="1529B82A" w14:textId="06C76FD8" w:rsidR="007B5315" w:rsidRDefault="007B5315" w:rsidP="007B5315">
      <w:pPr>
        <w:pBdr>
          <w:top w:val="nil"/>
          <w:left w:val="nil"/>
          <w:bottom w:val="nil"/>
          <w:right w:val="nil"/>
          <w:between w:val="nil"/>
        </w:pBdr>
      </w:pPr>
      <w:r>
        <w:t xml:space="preserve">If there’s someone you know who </w:t>
      </w:r>
      <w:proofErr w:type="gramStart"/>
      <w:r>
        <w:t xml:space="preserve">might be a </w:t>
      </w:r>
      <w:r w:rsidR="00CB172F">
        <w:t>good</w:t>
      </w:r>
      <w:r>
        <w:t xml:space="preserve"> resource</w:t>
      </w:r>
      <w:proofErr w:type="gramEnd"/>
      <w:r>
        <w:t>, ask if you can contact them when you’re concerned about anything online. It could save you a LOT of headaches and even money!</w:t>
      </w:r>
    </w:p>
    <w:p w14:paraId="5025DB2D" w14:textId="77777777" w:rsidR="007B5315" w:rsidRDefault="007B5315" w:rsidP="007B5315">
      <w:pPr>
        <w:pBdr>
          <w:top w:val="nil"/>
          <w:left w:val="nil"/>
          <w:bottom w:val="nil"/>
          <w:right w:val="nil"/>
          <w:between w:val="nil"/>
        </w:pBdr>
      </w:pPr>
    </w:p>
    <w:p w14:paraId="575629BC" w14:textId="5702B082" w:rsidR="007B5315" w:rsidRDefault="00CB172F" w:rsidP="007B5315">
      <w:pPr>
        <w:pBdr>
          <w:top w:val="nil"/>
          <w:left w:val="nil"/>
          <w:bottom w:val="nil"/>
          <w:right w:val="nil"/>
          <w:between w:val="nil"/>
        </w:pBdr>
      </w:pPr>
      <w:r>
        <w:t>While “tech buddy” isn’t my specialty, I can be your “insurance buddy”.</w:t>
      </w:r>
      <w:r w:rsidR="007B5315">
        <w:t xml:space="preserve"> Contact me anytime. </w:t>
      </w:r>
    </w:p>
    <w:p w14:paraId="1F8BE9B7" w14:textId="77777777" w:rsidR="007B5315" w:rsidRDefault="007B5315" w:rsidP="007B5315">
      <w:pPr>
        <w:pBdr>
          <w:top w:val="nil"/>
          <w:left w:val="nil"/>
          <w:bottom w:val="nil"/>
          <w:right w:val="nil"/>
          <w:between w:val="nil"/>
        </w:pBdr>
      </w:pPr>
    </w:p>
    <w:p w14:paraId="44DBDD36" w14:textId="77777777" w:rsidR="00A447B1" w:rsidRDefault="00A447B1" w:rsidP="007B5315">
      <w:pPr>
        <w:pBdr>
          <w:top w:val="nil"/>
          <w:left w:val="nil"/>
          <w:bottom w:val="nil"/>
          <w:right w:val="nil"/>
          <w:between w:val="nil"/>
        </w:pBdr>
      </w:pPr>
    </w:p>
    <w:p w14:paraId="31F13EBB" w14:textId="5634CF5A" w:rsidR="00293BB6" w:rsidRPr="007B5315" w:rsidRDefault="00293BB6" w:rsidP="00293BB6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7B5315">
        <w:rPr>
          <w:b/>
          <w:bCs/>
        </w:rPr>
        <w:t>{</w:t>
      </w:r>
      <w:r>
        <w:rPr>
          <w:b/>
          <w:bCs/>
        </w:rPr>
        <w:t xml:space="preserve">SOCIAL </w:t>
      </w:r>
      <w:r w:rsidRPr="007B5315">
        <w:rPr>
          <w:b/>
          <w:bCs/>
        </w:rPr>
        <w:t xml:space="preserve">POST </w:t>
      </w:r>
      <w:r w:rsidR="00E3756E">
        <w:rPr>
          <w:b/>
          <w:bCs/>
        </w:rPr>
        <w:t>8</w:t>
      </w:r>
      <w:r w:rsidRPr="007B5315">
        <w:rPr>
          <w:b/>
          <w:bCs/>
        </w:rPr>
        <w:t>}</w:t>
      </w:r>
    </w:p>
    <w:p w14:paraId="0F005704" w14:textId="77777777" w:rsidR="00293BB6" w:rsidRDefault="00293BB6" w:rsidP="00293BB6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1B16E815" w14:textId="53C8673C" w:rsidR="00293BB6" w:rsidRDefault="00293BB6" w:rsidP="00293BB6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Protecting yourself on online marketplaces</w:t>
      </w:r>
    </w:p>
    <w:p w14:paraId="58D226DF" w14:textId="77777777" w:rsidR="00293BB6" w:rsidRDefault="00293BB6" w:rsidP="00293BB6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112A3087" w14:textId="77777777" w:rsidR="00293BB6" w:rsidRPr="001F61DE" w:rsidRDefault="00293BB6" w:rsidP="00293BB6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1A9453A8" w14:textId="2A4E1F4F" w:rsidR="00293BB6" w:rsidRDefault="00293BB6" w:rsidP="00293BB6">
      <w:pPr>
        <w:pBdr>
          <w:top w:val="nil"/>
          <w:left w:val="nil"/>
          <w:bottom w:val="nil"/>
          <w:right w:val="nil"/>
          <w:between w:val="nil"/>
        </w:pBdr>
      </w:pPr>
      <w:r>
        <w:t xml:space="preserve">Buyers and sellers can run into scammers on any online marketplace. Here’s a few things to look out for: </w:t>
      </w:r>
    </w:p>
    <w:p w14:paraId="20B53ADA" w14:textId="07C90DCA" w:rsidR="00293BB6" w:rsidRDefault="00293BB6" w:rsidP="00293BB6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Buyers who want to pay with a check made out for more money than you are asking</w:t>
      </w:r>
    </w:p>
    <w:p w14:paraId="1BF3B53B" w14:textId="7EE155B6" w:rsidR="00293BB6" w:rsidRDefault="00293BB6" w:rsidP="00293BB6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Sellers with low ratings or high complaints (check a seller’s history if available)</w:t>
      </w:r>
    </w:p>
    <w:p w14:paraId="55CBC8FD" w14:textId="5DFDC944" w:rsidR="00293BB6" w:rsidRDefault="00293BB6" w:rsidP="00293BB6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Sellers with a price that’s “too good to be true” – it could be stolen</w:t>
      </w:r>
      <w:r w:rsidR="00111D08">
        <w:t xml:space="preserve"> or just never delivered</w:t>
      </w:r>
    </w:p>
    <w:p w14:paraId="198B04C5" w14:textId="0300738F" w:rsidR="00111D08" w:rsidRDefault="00111D08" w:rsidP="00293BB6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Any buyer or seller who creates urgency to try to get you to act impulsively</w:t>
      </w:r>
    </w:p>
    <w:p w14:paraId="475A18BE" w14:textId="77777777" w:rsidR="00293BB6" w:rsidRDefault="00293BB6" w:rsidP="00293BB6">
      <w:pPr>
        <w:pBdr>
          <w:top w:val="nil"/>
          <w:left w:val="nil"/>
          <w:bottom w:val="nil"/>
          <w:right w:val="nil"/>
          <w:between w:val="nil"/>
        </w:pBdr>
      </w:pPr>
    </w:p>
    <w:p w14:paraId="6673FA27" w14:textId="2433FE97" w:rsidR="00293BB6" w:rsidRDefault="004F66D1" w:rsidP="00293BB6">
      <w:pPr>
        <w:pBdr>
          <w:top w:val="nil"/>
          <w:left w:val="nil"/>
          <w:bottom w:val="nil"/>
          <w:right w:val="nil"/>
          <w:between w:val="nil"/>
        </w:pBdr>
      </w:pPr>
      <w:r>
        <w:t>Let’s all stay safer out there.</w:t>
      </w:r>
    </w:p>
    <w:p w14:paraId="0A508ECD" w14:textId="77777777" w:rsidR="00293BB6" w:rsidRDefault="00293BB6" w:rsidP="00293BB6">
      <w:pPr>
        <w:pBdr>
          <w:top w:val="nil"/>
          <w:left w:val="nil"/>
          <w:bottom w:val="nil"/>
          <w:right w:val="nil"/>
          <w:between w:val="nil"/>
        </w:pBdr>
      </w:pPr>
    </w:p>
    <w:p w14:paraId="47CC83A3" w14:textId="77777777" w:rsidR="009B59F4" w:rsidRDefault="009B59F4" w:rsidP="00111D08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1527E3CF" w14:textId="429E23B4" w:rsidR="00111D08" w:rsidRPr="007B5315" w:rsidRDefault="00111D08" w:rsidP="00111D08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7B5315">
        <w:rPr>
          <w:b/>
          <w:bCs/>
        </w:rPr>
        <w:t>{</w:t>
      </w:r>
      <w:r>
        <w:rPr>
          <w:b/>
          <w:bCs/>
        </w:rPr>
        <w:t xml:space="preserve">SOCIAL </w:t>
      </w:r>
      <w:r w:rsidRPr="007B5315">
        <w:rPr>
          <w:b/>
          <w:bCs/>
        </w:rPr>
        <w:t xml:space="preserve">POST </w:t>
      </w:r>
      <w:r w:rsidR="00E3756E">
        <w:rPr>
          <w:b/>
          <w:bCs/>
        </w:rPr>
        <w:t>9</w:t>
      </w:r>
      <w:r w:rsidRPr="007B5315">
        <w:rPr>
          <w:b/>
          <w:bCs/>
        </w:rPr>
        <w:t>}</w:t>
      </w:r>
    </w:p>
    <w:p w14:paraId="365B2F3A" w14:textId="77777777" w:rsidR="00111D08" w:rsidRDefault="00111D08" w:rsidP="00111D08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632F924B" w14:textId="600018AA" w:rsidR="00111D08" w:rsidRDefault="00E917E6" w:rsidP="00111D08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You can protect yourself from check scams!</w:t>
      </w:r>
    </w:p>
    <w:p w14:paraId="330C395D" w14:textId="77777777" w:rsidR="00111D08" w:rsidRDefault="00111D08" w:rsidP="00111D08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770170C2" w14:textId="77777777" w:rsidR="00111D08" w:rsidRPr="001F61DE" w:rsidRDefault="00111D08" w:rsidP="00111D08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04E1A5A5" w14:textId="1237DC3D" w:rsidR="00111D08" w:rsidRDefault="00E917E6" w:rsidP="00E917E6">
      <w:pPr>
        <w:pBdr>
          <w:top w:val="nil"/>
          <w:left w:val="nil"/>
          <w:bottom w:val="nil"/>
          <w:right w:val="nil"/>
          <w:between w:val="nil"/>
        </w:pBdr>
      </w:pPr>
      <w:r>
        <w:t xml:space="preserve">Check scammers are still out there! Here are </w:t>
      </w:r>
      <w:r w:rsidR="001C2FD4">
        <w:t>a few of their</w:t>
      </w:r>
      <w:r>
        <w:t xml:space="preserve"> tactics, so you can keep yourself safer:</w:t>
      </w:r>
    </w:p>
    <w:p w14:paraId="34A88140" w14:textId="6247983A" w:rsidR="00E917E6" w:rsidRDefault="00E917E6" w:rsidP="00E917E6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Someone contacts you so you can claim your “prize”, but they need money from you to cover fees or taxes. FALSE!</w:t>
      </w:r>
    </w:p>
    <w:p w14:paraId="17177AD4" w14:textId="78CE4677" w:rsidR="00E917E6" w:rsidRDefault="00E917E6" w:rsidP="00E917E6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A buyer sends you a check for too much money and asks you to refund them some amount on a digital platform. SCAM!</w:t>
      </w:r>
    </w:p>
    <w:p w14:paraId="5F9C60AA" w14:textId="77777777" w:rsidR="00111D08" w:rsidRDefault="00111D08" w:rsidP="00111D08">
      <w:pPr>
        <w:pBdr>
          <w:top w:val="nil"/>
          <w:left w:val="nil"/>
          <w:bottom w:val="nil"/>
          <w:right w:val="nil"/>
          <w:between w:val="nil"/>
        </w:pBdr>
      </w:pPr>
    </w:p>
    <w:p w14:paraId="7FFBB7B2" w14:textId="64148E49" w:rsidR="00E917E6" w:rsidRDefault="00E917E6" w:rsidP="00111D08">
      <w:pPr>
        <w:pBdr>
          <w:top w:val="nil"/>
          <w:left w:val="nil"/>
          <w:bottom w:val="nil"/>
          <w:right w:val="nil"/>
          <w:between w:val="nil"/>
        </w:pBdr>
      </w:pPr>
      <w:r>
        <w:t xml:space="preserve">No contest should ask you for money. And when selling online, </w:t>
      </w:r>
      <w:r w:rsidR="00CE08E2">
        <w:t>its</w:t>
      </w:r>
      <w:r>
        <w:t xml:space="preserve"> simplest to accept cash</w:t>
      </w:r>
      <w:r w:rsidR="00CE08E2">
        <w:t xml:space="preserve"> or a digital payment on an app you trust. </w:t>
      </w:r>
    </w:p>
    <w:p w14:paraId="15604FF5" w14:textId="77777777" w:rsidR="00CE08E2" w:rsidRDefault="00CE08E2" w:rsidP="00111D08">
      <w:pPr>
        <w:pBdr>
          <w:top w:val="nil"/>
          <w:left w:val="nil"/>
          <w:bottom w:val="nil"/>
          <w:right w:val="nil"/>
          <w:between w:val="nil"/>
        </w:pBdr>
      </w:pPr>
    </w:p>
    <w:p w14:paraId="0D353CAB" w14:textId="4DACBF0E" w:rsidR="00111D08" w:rsidRDefault="004F66D1" w:rsidP="00111D08">
      <w:pPr>
        <w:pBdr>
          <w:top w:val="nil"/>
          <w:left w:val="nil"/>
          <w:bottom w:val="nil"/>
          <w:right w:val="nil"/>
          <w:between w:val="nil"/>
        </w:pBdr>
      </w:pPr>
      <w:r>
        <w:t xml:space="preserve">Keep yourself safer out there — it’s worth it. </w:t>
      </w:r>
    </w:p>
    <w:p w14:paraId="4E65169B" w14:textId="77777777" w:rsidR="00111D08" w:rsidRDefault="00111D08" w:rsidP="00111D08">
      <w:pPr>
        <w:pBdr>
          <w:top w:val="nil"/>
          <w:left w:val="nil"/>
          <w:bottom w:val="nil"/>
          <w:right w:val="nil"/>
          <w:between w:val="nil"/>
        </w:pBdr>
      </w:pPr>
    </w:p>
    <w:p w14:paraId="198F74E9" w14:textId="77777777" w:rsidR="009B59F4" w:rsidRDefault="009B59F4" w:rsidP="00111D08">
      <w:pPr>
        <w:pBdr>
          <w:top w:val="nil"/>
          <w:left w:val="nil"/>
          <w:bottom w:val="nil"/>
          <w:right w:val="nil"/>
          <w:between w:val="nil"/>
        </w:pBdr>
      </w:pPr>
    </w:p>
    <w:p w14:paraId="40F4E234" w14:textId="3F83A326" w:rsidR="001C2FD4" w:rsidRPr="007B5315" w:rsidRDefault="001C2FD4" w:rsidP="001C2FD4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7B5315">
        <w:rPr>
          <w:b/>
          <w:bCs/>
        </w:rPr>
        <w:t>{</w:t>
      </w:r>
      <w:r>
        <w:rPr>
          <w:b/>
          <w:bCs/>
        </w:rPr>
        <w:t xml:space="preserve">SOCIAL </w:t>
      </w:r>
      <w:r w:rsidRPr="007B5315">
        <w:rPr>
          <w:b/>
          <w:bCs/>
        </w:rPr>
        <w:t xml:space="preserve">POST </w:t>
      </w:r>
      <w:r>
        <w:rPr>
          <w:b/>
          <w:bCs/>
        </w:rPr>
        <w:t>1</w:t>
      </w:r>
      <w:r w:rsidR="00E3756E">
        <w:rPr>
          <w:b/>
          <w:bCs/>
        </w:rPr>
        <w:t>0</w:t>
      </w:r>
      <w:r w:rsidRPr="007B5315">
        <w:rPr>
          <w:b/>
          <w:bCs/>
        </w:rPr>
        <w:t>}</w:t>
      </w:r>
    </w:p>
    <w:p w14:paraId="0D96B691" w14:textId="77777777" w:rsidR="001C2FD4" w:rsidRDefault="001C2FD4" w:rsidP="001C2FD4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69E68BB3" w14:textId="1EF5CEDB" w:rsidR="001C2FD4" w:rsidRDefault="001C2FD4" w:rsidP="001C2FD4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Two common phone scams you can avoid!</w:t>
      </w:r>
    </w:p>
    <w:p w14:paraId="4C8A469E" w14:textId="77777777" w:rsidR="001C2FD4" w:rsidRDefault="001C2FD4" w:rsidP="001C2FD4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6FC3E726" w14:textId="77777777" w:rsidR="001C2FD4" w:rsidRPr="001F61DE" w:rsidRDefault="001C2FD4" w:rsidP="001C2FD4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56FCE720" w14:textId="71DD3041" w:rsidR="001C2FD4" w:rsidRDefault="001C2FD4" w:rsidP="001C2FD4">
      <w:pPr>
        <w:pBdr>
          <w:top w:val="nil"/>
          <w:left w:val="nil"/>
          <w:bottom w:val="nil"/>
          <w:right w:val="nil"/>
          <w:between w:val="nil"/>
        </w:pBdr>
      </w:pPr>
      <w:r>
        <w:t xml:space="preserve">Two of the most common “urgency” scams done over the phone can be avoided if you know what to watch out for. </w:t>
      </w:r>
    </w:p>
    <w:p w14:paraId="3D135730" w14:textId="4F42B6BF" w:rsidR="001C2FD4" w:rsidRDefault="001C2FD4" w:rsidP="001C2FD4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t>A call from a utility company threatening to turn off your service without immediate payment</w:t>
      </w:r>
    </w:p>
    <w:p w14:paraId="65267166" w14:textId="3A2257B7" w:rsidR="001C2FD4" w:rsidRDefault="001C2FD4" w:rsidP="001C2FD4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</w:pPr>
      <w:r>
        <w:t>A call letting you know your car’s extended warranty is expiring and you need to renew</w:t>
      </w:r>
    </w:p>
    <w:p w14:paraId="58AC56DA" w14:textId="77777777" w:rsidR="001C2FD4" w:rsidRDefault="001C2FD4" w:rsidP="001C2FD4">
      <w:pPr>
        <w:pBdr>
          <w:top w:val="nil"/>
          <w:left w:val="nil"/>
          <w:bottom w:val="nil"/>
          <w:right w:val="nil"/>
          <w:between w:val="nil"/>
        </w:pBdr>
      </w:pPr>
    </w:p>
    <w:p w14:paraId="0D7555FF" w14:textId="000B969E" w:rsidR="001C2FD4" w:rsidRDefault="001C2FD4" w:rsidP="001C2FD4">
      <w:pPr>
        <w:pBdr>
          <w:top w:val="nil"/>
          <w:left w:val="nil"/>
          <w:bottom w:val="nil"/>
          <w:right w:val="nil"/>
          <w:between w:val="nil"/>
        </w:pBdr>
      </w:pPr>
      <w:r>
        <w:t xml:space="preserve">Each of these will try to get you to pay quickly — even before they hang up. YOU can hang up and check your real utility bills and your car’s information to verify that everything is okay. </w:t>
      </w:r>
    </w:p>
    <w:p w14:paraId="3F3BA811" w14:textId="77777777" w:rsidR="001C2FD4" w:rsidRDefault="001C2FD4" w:rsidP="001C2FD4">
      <w:pPr>
        <w:pBdr>
          <w:top w:val="nil"/>
          <w:left w:val="nil"/>
          <w:bottom w:val="nil"/>
          <w:right w:val="nil"/>
          <w:between w:val="nil"/>
        </w:pBdr>
      </w:pPr>
    </w:p>
    <w:p w14:paraId="1780E13A" w14:textId="77777777" w:rsidR="00927DE1" w:rsidRDefault="00927DE1" w:rsidP="001C2FD4">
      <w:pPr>
        <w:pBdr>
          <w:top w:val="nil"/>
          <w:left w:val="nil"/>
          <w:bottom w:val="nil"/>
          <w:right w:val="nil"/>
          <w:between w:val="nil"/>
        </w:pBdr>
      </w:pPr>
    </w:p>
    <w:p w14:paraId="18ECB66B" w14:textId="5A95385D" w:rsidR="00AA5AC1" w:rsidRPr="007B5315" w:rsidRDefault="00AA5AC1" w:rsidP="00AA5A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E3756E">
        <w:rPr>
          <w:b/>
          <w:bCs/>
        </w:rPr>
        <w:t>{SOCIAL POST 1</w:t>
      </w:r>
      <w:r w:rsidR="00E3756E" w:rsidRPr="00E3756E">
        <w:rPr>
          <w:b/>
          <w:bCs/>
        </w:rPr>
        <w:t>1</w:t>
      </w:r>
      <w:r w:rsidRPr="00E3756E">
        <w:rPr>
          <w:b/>
          <w:bCs/>
        </w:rPr>
        <w:t>}</w:t>
      </w:r>
    </w:p>
    <w:p w14:paraId="4C1EE1C4" w14:textId="77777777" w:rsidR="00AA5AC1" w:rsidRDefault="00AA5AC1" w:rsidP="00AA5A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57C7ED33" w14:textId="7790D55D" w:rsidR="00AA5AC1" w:rsidRDefault="00C024FD" w:rsidP="00AA5A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THINK b</w:t>
      </w:r>
      <w:r w:rsidR="00866FE5">
        <w:rPr>
          <w:b/>
          <w:bCs/>
        </w:rPr>
        <w:t xml:space="preserve">efore you </w:t>
      </w:r>
      <w:r>
        <w:rPr>
          <w:b/>
          <w:bCs/>
        </w:rPr>
        <w:t>CLICK</w:t>
      </w:r>
      <w:r w:rsidR="00866FE5">
        <w:rPr>
          <w:b/>
          <w:bCs/>
        </w:rPr>
        <w:t xml:space="preserve"> that </w:t>
      </w:r>
      <w:r>
        <w:rPr>
          <w:b/>
          <w:bCs/>
        </w:rPr>
        <w:t>link!</w:t>
      </w:r>
    </w:p>
    <w:p w14:paraId="2BE3A4EE" w14:textId="77777777" w:rsidR="00AA5AC1" w:rsidRDefault="00AA5AC1" w:rsidP="00AA5A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573B0B69" w14:textId="77777777" w:rsidR="00AA5AC1" w:rsidRPr="001F61DE" w:rsidRDefault="00AA5AC1" w:rsidP="00AA5AC1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35E8409A" w14:textId="3E8E4E00" w:rsidR="00866FE5" w:rsidRDefault="00866FE5" w:rsidP="00AA5AC1">
      <w:pPr>
        <w:pBdr>
          <w:top w:val="nil"/>
          <w:left w:val="nil"/>
          <w:bottom w:val="nil"/>
          <w:right w:val="nil"/>
          <w:between w:val="nil"/>
        </w:pBdr>
      </w:pPr>
      <w:r>
        <w:t xml:space="preserve">If you receive an email from a sender that </w:t>
      </w:r>
      <w:proofErr w:type="gramStart"/>
      <w:r>
        <w:t>wants</w:t>
      </w:r>
      <w:proofErr w:type="gramEnd"/>
      <w:r>
        <w:t xml:space="preserve"> you to click a link — check the destination of the link first before clicking! Here’s how:</w:t>
      </w:r>
    </w:p>
    <w:p w14:paraId="0F31A9E4" w14:textId="00C5A795" w:rsidR="00AA5AC1" w:rsidRDefault="00AA5AC1" w:rsidP="00AA5AC1">
      <w:pPr>
        <w:pBdr>
          <w:top w:val="nil"/>
          <w:left w:val="nil"/>
          <w:bottom w:val="nil"/>
          <w:right w:val="nil"/>
          <w:between w:val="nil"/>
        </w:pBdr>
      </w:pPr>
    </w:p>
    <w:p w14:paraId="7F4F5522" w14:textId="113EC1BE" w:rsidR="00AA5AC1" w:rsidRDefault="00866FE5" w:rsidP="00AA5AC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>On a computer, hover over the link with your cursor for a few seconds. The destination of the link will pop up or show in the bottom menu bar.</w:t>
      </w:r>
    </w:p>
    <w:p w14:paraId="2181FA3B" w14:textId="34EFE49D" w:rsidR="00AA5AC1" w:rsidRDefault="00866FE5" w:rsidP="00AA5AC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On a phone, press and HOLD the link for a few seconds, until the destination appears. </w:t>
      </w:r>
    </w:p>
    <w:p w14:paraId="2211AC8E" w14:textId="77777777" w:rsidR="00866FE5" w:rsidRDefault="00866FE5" w:rsidP="00866FE5">
      <w:pPr>
        <w:pBdr>
          <w:top w:val="nil"/>
          <w:left w:val="nil"/>
          <w:bottom w:val="nil"/>
          <w:right w:val="nil"/>
          <w:between w:val="nil"/>
        </w:pBdr>
      </w:pPr>
    </w:p>
    <w:p w14:paraId="0DDE32F4" w14:textId="0BE2D67D" w:rsidR="00BD6D9F" w:rsidRDefault="00866FE5" w:rsidP="00AA5AC1">
      <w:pPr>
        <w:pBdr>
          <w:top w:val="nil"/>
          <w:left w:val="nil"/>
          <w:bottom w:val="nil"/>
          <w:right w:val="nil"/>
          <w:between w:val="nil"/>
        </w:pBdr>
      </w:pPr>
      <w:r>
        <w:t xml:space="preserve">Let’s say the email seems to be from Amazon, but when you look at the link destination, the address shows something very different, </w:t>
      </w:r>
      <w:r w:rsidR="0009226A">
        <w:t>go ahead and delete that email without clicking on any of the links</w:t>
      </w:r>
      <w:r>
        <w:t>!</w:t>
      </w:r>
    </w:p>
    <w:p w14:paraId="09E115E4" w14:textId="77777777" w:rsidR="00BD6D9F" w:rsidRDefault="00BD6D9F" w:rsidP="00AA5AC1">
      <w:pPr>
        <w:pBdr>
          <w:top w:val="nil"/>
          <w:left w:val="nil"/>
          <w:bottom w:val="nil"/>
          <w:right w:val="nil"/>
          <w:between w:val="nil"/>
        </w:pBdr>
      </w:pPr>
    </w:p>
    <w:p w14:paraId="0A0E3C59" w14:textId="77777777" w:rsidR="00BD6D9F" w:rsidRDefault="00BD6D9F" w:rsidP="00AA5AC1">
      <w:pPr>
        <w:pBdr>
          <w:top w:val="nil"/>
          <w:left w:val="nil"/>
          <w:bottom w:val="nil"/>
          <w:right w:val="nil"/>
          <w:between w:val="nil"/>
        </w:pBdr>
      </w:pPr>
    </w:p>
    <w:p w14:paraId="200A9D8D" w14:textId="77777777" w:rsidR="00F8723F" w:rsidRDefault="00F8723F" w:rsidP="00AA5AC1">
      <w:pPr>
        <w:pBdr>
          <w:top w:val="nil"/>
          <w:left w:val="nil"/>
          <w:bottom w:val="nil"/>
          <w:right w:val="nil"/>
          <w:between w:val="nil"/>
        </w:pBdr>
      </w:pPr>
    </w:p>
    <w:p w14:paraId="1F35F609" w14:textId="77777777" w:rsidR="00F8723F" w:rsidRDefault="00F8723F" w:rsidP="00AA5AC1">
      <w:pPr>
        <w:pBdr>
          <w:top w:val="nil"/>
          <w:left w:val="nil"/>
          <w:bottom w:val="nil"/>
          <w:right w:val="nil"/>
          <w:between w:val="nil"/>
        </w:pBdr>
      </w:pPr>
    </w:p>
    <w:p w14:paraId="68EDBD33" w14:textId="77777777" w:rsidR="00F8723F" w:rsidRDefault="00F8723F" w:rsidP="00AA5AC1">
      <w:pPr>
        <w:pBdr>
          <w:top w:val="nil"/>
          <w:left w:val="nil"/>
          <w:bottom w:val="nil"/>
          <w:right w:val="nil"/>
          <w:between w:val="nil"/>
        </w:pBdr>
      </w:pPr>
    </w:p>
    <w:p w14:paraId="6B415B77" w14:textId="77777777" w:rsidR="00F8723F" w:rsidRDefault="00F8723F" w:rsidP="00AA5AC1">
      <w:pPr>
        <w:pBdr>
          <w:top w:val="nil"/>
          <w:left w:val="nil"/>
          <w:bottom w:val="nil"/>
          <w:right w:val="nil"/>
          <w:between w:val="nil"/>
        </w:pBdr>
      </w:pPr>
    </w:p>
    <w:p w14:paraId="405F68CD" w14:textId="0275836D" w:rsidR="00893B8A" w:rsidRPr="007B5315" w:rsidRDefault="00893B8A" w:rsidP="00893B8A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E3756E">
        <w:rPr>
          <w:b/>
          <w:bCs/>
        </w:rPr>
        <w:lastRenderedPageBreak/>
        <w:t>{SOCIAL POST 1</w:t>
      </w:r>
      <w:r w:rsidR="00E3756E" w:rsidRPr="00E3756E">
        <w:rPr>
          <w:b/>
          <w:bCs/>
        </w:rPr>
        <w:t>2</w:t>
      </w:r>
      <w:r w:rsidRPr="00E3756E">
        <w:rPr>
          <w:b/>
          <w:bCs/>
        </w:rPr>
        <w:t>}</w:t>
      </w:r>
    </w:p>
    <w:p w14:paraId="27444436" w14:textId="77777777" w:rsidR="00893B8A" w:rsidRDefault="00893B8A" w:rsidP="00893B8A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{IMAGE COPY}</w:t>
      </w:r>
    </w:p>
    <w:p w14:paraId="00F986E4" w14:textId="59058BAF" w:rsidR="00893B8A" w:rsidRDefault="00893B8A" w:rsidP="00893B8A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>
        <w:rPr>
          <w:b/>
          <w:bCs/>
        </w:rPr>
        <w:t>When is it okay to share your Social Security number?</w:t>
      </w:r>
    </w:p>
    <w:p w14:paraId="7FB87FF0" w14:textId="77777777" w:rsidR="00893B8A" w:rsidRDefault="00893B8A" w:rsidP="00893B8A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64111359" w14:textId="77777777" w:rsidR="00893B8A" w:rsidRPr="001F61DE" w:rsidRDefault="00893B8A" w:rsidP="00893B8A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  <w:r w:rsidRPr="00AA4398">
        <w:rPr>
          <w:b/>
          <w:bCs/>
        </w:rPr>
        <w:t>{POST COPY}</w:t>
      </w:r>
    </w:p>
    <w:p w14:paraId="0C218C79" w14:textId="0BB17A26" w:rsidR="00893B8A" w:rsidRDefault="00893B8A" w:rsidP="00893B8A">
      <w:pPr>
        <w:pBdr>
          <w:top w:val="nil"/>
          <w:left w:val="nil"/>
          <w:bottom w:val="nil"/>
          <w:right w:val="nil"/>
          <w:between w:val="nil"/>
        </w:pBdr>
      </w:pPr>
      <w:r>
        <w:t>The answer is: Almost NEVER. Scammers might try asking for your Social Security number, but there are very few times where it is required. Here are a few valid reasons you could be asked for your Social Security number:</w:t>
      </w:r>
    </w:p>
    <w:p w14:paraId="0D5BA80D" w14:textId="39DD60D1" w:rsidR="00893B8A" w:rsidRDefault="00893B8A" w:rsidP="00893B8A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Applying for a new credit card, loan applications, purchasing real estate, or opening a bank account</w:t>
      </w:r>
    </w:p>
    <w:p w14:paraId="18B69887" w14:textId="227B71C2" w:rsidR="00893B8A" w:rsidRDefault="00893B8A" w:rsidP="00893B8A">
      <w:pPr>
        <w:pStyle w:val="ListParagraph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</w:pPr>
      <w:r>
        <w:t>Tax forms, employment forms, or government benefits</w:t>
      </w:r>
    </w:p>
    <w:p w14:paraId="3597D6E7" w14:textId="77777777" w:rsidR="00893B8A" w:rsidRDefault="00893B8A" w:rsidP="00893B8A">
      <w:pPr>
        <w:pBdr>
          <w:top w:val="nil"/>
          <w:left w:val="nil"/>
          <w:bottom w:val="nil"/>
          <w:right w:val="nil"/>
          <w:between w:val="nil"/>
        </w:pBdr>
      </w:pPr>
    </w:p>
    <w:p w14:paraId="12CC6920" w14:textId="5D421E1A" w:rsidR="00893B8A" w:rsidRDefault="00893B8A" w:rsidP="00893B8A">
      <w:pPr>
        <w:pBdr>
          <w:top w:val="nil"/>
          <w:left w:val="nil"/>
          <w:bottom w:val="nil"/>
          <w:right w:val="nil"/>
          <w:between w:val="nil"/>
        </w:pBdr>
      </w:pPr>
      <w:r>
        <w:t xml:space="preserve">Even for the above situations, make sure you are dealing with the real entity. Some online scammers might pretend to be the government or a bank in order to ask for your Social Security number. </w:t>
      </w:r>
    </w:p>
    <w:p w14:paraId="402B35DC" w14:textId="77777777" w:rsidR="007B5315" w:rsidRDefault="007B5315" w:rsidP="5EE4BE13">
      <w:pPr>
        <w:pBdr>
          <w:top w:val="nil"/>
          <w:left w:val="nil"/>
          <w:bottom w:val="nil"/>
          <w:right w:val="nil"/>
          <w:between w:val="nil"/>
        </w:pBdr>
      </w:pPr>
    </w:p>
    <w:sectPr w:rsidR="007B5315">
      <w:headerReference w:type="default" r:id="rId8"/>
      <w:pgSz w:w="12240" w:h="15840"/>
      <w:pgMar w:top="446" w:right="1440" w:bottom="1440" w:left="1440" w:header="4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CEB2D" w14:textId="77777777" w:rsidR="00C22C14" w:rsidRDefault="00C22C14">
      <w:r>
        <w:separator/>
      </w:r>
    </w:p>
  </w:endnote>
  <w:endnote w:type="continuationSeparator" w:id="0">
    <w:p w14:paraId="22EFB7E7" w14:textId="77777777" w:rsidR="00C22C14" w:rsidRDefault="00C22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C8FCD" w14:textId="77777777" w:rsidR="00C22C14" w:rsidRDefault="00C22C14">
      <w:r>
        <w:separator/>
      </w:r>
    </w:p>
  </w:footnote>
  <w:footnote w:type="continuationSeparator" w:id="0">
    <w:p w14:paraId="1156BB28" w14:textId="77777777" w:rsidR="00C22C14" w:rsidRDefault="00C22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948D2" w14:textId="77777777" w:rsidR="0019564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33CB7C33" wp14:editId="206888F2">
          <wp:extent cx="2754661" cy="91586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4661" cy="915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63B93FB" w14:textId="77777777" w:rsidR="00195640" w:rsidRDefault="0019564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E6EAE"/>
    <w:multiLevelType w:val="multilevel"/>
    <w:tmpl w:val="C936D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F563CE"/>
    <w:multiLevelType w:val="multilevel"/>
    <w:tmpl w:val="60E6EC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1545E9"/>
    <w:multiLevelType w:val="hybridMultilevel"/>
    <w:tmpl w:val="70C23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E078A"/>
    <w:multiLevelType w:val="multilevel"/>
    <w:tmpl w:val="E6CA63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D8273C6"/>
    <w:multiLevelType w:val="hybridMultilevel"/>
    <w:tmpl w:val="6E4CC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750BC"/>
    <w:multiLevelType w:val="hybridMultilevel"/>
    <w:tmpl w:val="26C01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90C1C"/>
    <w:multiLevelType w:val="hybridMultilevel"/>
    <w:tmpl w:val="54A82B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35395"/>
    <w:multiLevelType w:val="hybridMultilevel"/>
    <w:tmpl w:val="9A8EC0D0"/>
    <w:lvl w:ilvl="0" w:tplc="64B4E2F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6A1DCC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48C46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27FB8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EE5B6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A0BD2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64BD9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EA513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52249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A474BAE"/>
    <w:multiLevelType w:val="hybridMultilevel"/>
    <w:tmpl w:val="E3A8673E"/>
    <w:lvl w:ilvl="0" w:tplc="83FE122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0550A"/>
    <w:multiLevelType w:val="hybridMultilevel"/>
    <w:tmpl w:val="54A82B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64F67"/>
    <w:multiLevelType w:val="hybridMultilevel"/>
    <w:tmpl w:val="54A82B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A77B1"/>
    <w:multiLevelType w:val="hybridMultilevel"/>
    <w:tmpl w:val="54A82B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121DB"/>
    <w:multiLevelType w:val="multilevel"/>
    <w:tmpl w:val="21F400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1083119"/>
    <w:multiLevelType w:val="hybridMultilevel"/>
    <w:tmpl w:val="B3BCD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E1911"/>
    <w:multiLevelType w:val="multilevel"/>
    <w:tmpl w:val="0CB03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1256D4"/>
    <w:multiLevelType w:val="multilevel"/>
    <w:tmpl w:val="7CFE8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3769388">
    <w:abstractNumId w:val="12"/>
  </w:num>
  <w:num w:numId="2" w16cid:durableId="831801526">
    <w:abstractNumId w:val="1"/>
  </w:num>
  <w:num w:numId="3" w16cid:durableId="326908024">
    <w:abstractNumId w:val="3"/>
  </w:num>
  <w:num w:numId="4" w16cid:durableId="980158759">
    <w:abstractNumId w:val="13"/>
  </w:num>
  <w:num w:numId="5" w16cid:durableId="1374118064">
    <w:abstractNumId w:val="2"/>
  </w:num>
  <w:num w:numId="6" w16cid:durableId="1997565942">
    <w:abstractNumId w:val="5"/>
  </w:num>
  <w:num w:numId="7" w16cid:durableId="1774476183">
    <w:abstractNumId w:val="7"/>
  </w:num>
  <w:num w:numId="8" w16cid:durableId="1959337552">
    <w:abstractNumId w:val="4"/>
  </w:num>
  <w:num w:numId="9" w16cid:durableId="224074518">
    <w:abstractNumId w:val="15"/>
  </w:num>
  <w:num w:numId="10" w16cid:durableId="1460418300">
    <w:abstractNumId w:val="0"/>
  </w:num>
  <w:num w:numId="11" w16cid:durableId="1379664975">
    <w:abstractNumId w:val="14"/>
  </w:num>
  <w:num w:numId="12" w16cid:durableId="1797332017">
    <w:abstractNumId w:val="8"/>
  </w:num>
  <w:num w:numId="13" w16cid:durableId="98378050">
    <w:abstractNumId w:val="10"/>
  </w:num>
  <w:num w:numId="14" w16cid:durableId="571546689">
    <w:abstractNumId w:val="11"/>
  </w:num>
  <w:num w:numId="15" w16cid:durableId="409498004">
    <w:abstractNumId w:val="9"/>
  </w:num>
  <w:num w:numId="16" w16cid:durableId="11526046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640"/>
    <w:rsid w:val="000734CF"/>
    <w:rsid w:val="00077F27"/>
    <w:rsid w:val="0009226A"/>
    <w:rsid w:val="000A5950"/>
    <w:rsid w:val="000B3383"/>
    <w:rsid w:val="000F22AC"/>
    <w:rsid w:val="00111D08"/>
    <w:rsid w:val="00141779"/>
    <w:rsid w:val="0014345D"/>
    <w:rsid w:val="00180869"/>
    <w:rsid w:val="00186D07"/>
    <w:rsid w:val="00195640"/>
    <w:rsid w:val="001B19D1"/>
    <w:rsid w:val="001B41D1"/>
    <w:rsid w:val="001C2659"/>
    <w:rsid w:val="001C2FD4"/>
    <w:rsid w:val="001F196E"/>
    <w:rsid w:val="001F1D4B"/>
    <w:rsid w:val="001F61DE"/>
    <w:rsid w:val="0024571F"/>
    <w:rsid w:val="00281F3A"/>
    <w:rsid w:val="00285039"/>
    <w:rsid w:val="00293BB6"/>
    <w:rsid w:val="002A7F49"/>
    <w:rsid w:val="00304478"/>
    <w:rsid w:val="00310689"/>
    <w:rsid w:val="003166E1"/>
    <w:rsid w:val="0032461D"/>
    <w:rsid w:val="00345B26"/>
    <w:rsid w:val="00352048"/>
    <w:rsid w:val="003A2C39"/>
    <w:rsid w:val="003F50A8"/>
    <w:rsid w:val="003F6566"/>
    <w:rsid w:val="00402DA1"/>
    <w:rsid w:val="00415D13"/>
    <w:rsid w:val="00454DE0"/>
    <w:rsid w:val="0047343C"/>
    <w:rsid w:val="0049538F"/>
    <w:rsid w:val="004B6731"/>
    <w:rsid w:val="004F66D1"/>
    <w:rsid w:val="004F7FB7"/>
    <w:rsid w:val="00537DA2"/>
    <w:rsid w:val="005648F2"/>
    <w:rsid w:val="00576BCE"/>
    <w:rsid w:val="005830DD"/>
    <w:rsid w:val="0058550E"/>
    <w:rsid w:val="005A4F5B"/>
    <w:rsid w:val="005A568C"/>
    <w:rsid w:val="005C1A43"/>
    <w:rsid w:val="005D3E83"/>
    <w:rsid w:val="005E7871"/>
    <w:rsid w:val="00613EE0"/>
    <w:rsid w:val="0065042F"/>
    <w:rsid w:val="00667D5E"/>
    <w:rsid w:val="00682B85"/>
    <w:rsid w:val="006C2944"/>
    <w:rsid w:val="006C7521"/>
    <w:rsid w:val="006F0D41"/>
    <w:rsid w:val="006F4691"/>
    <w:rsid w:val="00700A34"/>
    <w:rsid w:val="00716151"/>
    <w:rsid w:val="00721813"/>
    <w:rsid w:val="0073007C"/>
    <w:rsid w:val="007325C3"/>
    <w:rsid w:val="00764672"/>
    <w:rsid w:val="00766300"/>
    <w:rsid w:val="0077022E"/>
    <w:rsid w:val="007B0723"/>
    <w:rsid w:val="007B5315"/>
    <w:rsid w:val="007B5FDC"/>
    <w:rsid w:val="007E5E91"/>
    <w:rsid w:val="00811718"/>
    <w:rsid w:val="00866246"/>
    <w:rsid w:val="00866FE5"/>
    <w:rsid w:val="008739A9"/>
    <w:rsid w:val="00893B8A"/>
    <w:rsid w:val="008C7255"/>
    <w:rsid w:val="008D0CFC"/>
    <w:rsid w:val="00901E58"/>
    <w:rsid w:val="00925129"/>
    <w:rsid w:val="00925B5C"/>
    <w:rsid w:val="00927DE1"/>
    <w:rsid w:val="009560DF"/>
    <w:rsid w:val="009644F3"/>
    <w:rsid w:val="00985D28"/>
    <w:rsid w:val="00990D07"/>
    <w:rsid w:val="009A3BEA"/>
    <w:rsid w:val="009B59F4"/>
    <w:rsid w:val="009D512A"/>
    <w:rsid w:val="009D7866"/>
    <w:rsid w:val="009E4A4A"/>
    <w:rsid w:val="009F6CF1"/>
    <w:rsid w:val="00A00506"/>
    <w:rsid w:val="00A21B4B"/>
    <w:rsid w:val="00A447B1"/>
    <w:rsid w:val="00A462EB"/>
    <w:rsid w:val="00AA31FB"/>
    <w:rsid w:val="00AA4398"/>
    <w:rsid w:val="00AA5AC1"/>
    <w:rsid w:val="00AD11DF"/>
    <w:rsid w:val="00AD3A9B"/>
    <w:rsid w:val="00AF6756"/>
    <w:rsid w:val="00B24FC5"/>
    <w:rsid w:val="00B55DD5"/>
    <w:rsid w:val="00B56556"/>
    <w:rsid w:val="00B632C5"/>
    <w:rsid w:val="00B66EAF"/>
    <w:rsid w:val="00B71AEB"/>
    <w:rsid w:val="00B772F9"/>
    <w:rsid w:val="00BD07E2"/>
    <w:rsid w:val="00BD1DC1"/>
    <w:rsid w:val="00BD6D9F"/>
    <w:rsid w:val="00BE2695"/>
    <w:rsid w:val="00C024FD"/>
    <w:rsid w:val="00C22C14"/>
    <w:rsid w:val="00C568EB"/>
    <w:rsid w:val="00C632A4"/>
    <w:rsid w:val="00CB172F"/>
    <w:rsid w:val="00CB308E"/>
    <w:rsid w:val="00CD6AAF"/>
    <w:rsid w:val="00CE08E2"/>
    <w:rsid w:val="00D060B6"/>
    <w:rsid w:val="00D5456B"/>
    <w:rsid w:val="00D6358C"/>
    <w:rsid w:val="00D66AB8"/>
    <w:rsid w:val="00D674D3"/>
    <w:rsid w:val="00D7452D"/>
    <w:rsid w:val="00DB0F0D"/>
    <w:rsid w:val="00DC406A"/>
    <w:rsid w:val="00DD06AD"/>
    <w:rsid w:val="00DD6DA8"/>
    <w:rsid w:val="00DE6874"/>
    <w:rsid w:val="00E05545"/>
    <w:rsid w:val="00E07238"/>
    <w:rsid w:val="00E20BBD"/>
    <w:rsid w:val="00E237B1"/>
    <w:rsid w:val="00E3756E"/>
    <w:rsid w:val="00E729C5"/>
    <w:rsid w:val="00E83F2F"/>
    <w:rsid w:val="00E917E6"/>
    <w:rsid w:val="00E9289C"/>
    <w:rsid w:val="00EB106B"/>
    <w:rsid w:val="00EB5409"/>
    <w:rsid w:val="00EC30EF"/>
    <w:rsid w:val="00ED5B47"/>
    <w:rsid w:val="00EE6FBA"/>
    <w:rsid w:val="00F11984"/>
    <w:rsid w:val="00F1628B"/>
    <w:rsid w:val="00F41C41"/>
    <w:rsid w:val="00F82993"/>
    <w:rsid w:val="00F8723F"/>
    <w:rsid w:val="00F941D3"/>
    <w:rsid w:val="00FA0E00"/>
    <w:rsid w:val="00FA788A"/>
    <w:rsid w:val="00FE7F27"/>
    <w:rsid w:val="00FF54FA"/>
    <w:rsid w:val="02EF30A4"/>
    <w:rsid w:val="1269176A"/>
    <w:rsid w:val="4D651BA9"/>
    <w:rsid w:val="5EE4BE13"/>
    <w:rsid w:val="67101244"/>
    <w:rsid w:val="77294CAC"/>
    <w:rsid w:val="78698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8BAC1"/>
  <w15:docId w15:val="{00B0542E-C2B9-164D-951E-F18015D1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31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31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313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C9531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210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140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40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40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0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0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8208D"/>
  </w:style>
  <w:style w:type="paragraph" w:styleId="Header">
    <w:name w:val="header"/>
    <w:basedOn w:val="Normal"/>
    <w:link w:val="HeaderChar"/>
    <w:uiPriority w:val="99"/>
    <w:unhideWhenUsed/>
    <w:rsid w:val="000058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8A3"/>
  </w:style>
  <w:style w:type="paragraph" w:styleId="Footer">
    <w:name w:val="footer"/>
    <w:basedOn w:val="Normal"/>
    <w:link w:val="FooterChar"/>
    <w:uiPriority w:val="99"/>
    <w:unhideWhenUsed/>
    <w:rsid w:val="000058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8A3"/>
  </w:style>
  <w:style w:type="paragraph" w:customStyle="1" w:styleId="Normal11">
    <w:name w:val="Normal11"/>
    <w:rsid w:val="000058A3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6F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1F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4233">
          <w:marLeft w:val="72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1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75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1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06AECiyuvguhSwlCTzXkq0HGyw==">AMUW2mVm4zEJ3j9NqSJAlYHyhCb8u1t2GZ3EmWUXknXyOtGWsP46vN8+7aNkWpl0JH8l6sB06q1NV9AOmvbjpGwpE+PGLCaS72BEBe1o5CkD/56Ibg1NU0U=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Devin Bezdicek</dc:creator>
  <cp:lastModifiedBy>Sarah Worthington</cp:lastModifiedBy>
  <cp:revision>2</cp:revision>
  <dcterms:created xsi:type="dcterms:W3CDTF">2025-07-29T18:30:00Z</dcterms:created>
  <dcterms:modified xsi:type="dcterms:W3CDTF">2025-07-29T18:30:00Z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0x0101009481F33F7ABEEC4E834E793A418362A4</vt:lpwstr>
  </property>
</Properties>
</file>